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570"/>
        <w:tblW w:w="507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8D8B00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7307"/>
        <w:gridCol w:w="2922"/>
      </w:tblGrid>
      <w:tr w:rsidR="00EC0073" w14:paraId="58D4629B" w14:textId="77777777" w:rsidTr="005C16D0">
        <w:trPr>
          <w:trHeight w:hRule="exact" w:val="13825"/>
          <w:tblHeader/>
        </w:trPr>
        <w:tc>
          <w:tcPr>
            <w:tcW w:w="7307" w:type="dxa"/>
            <w:tcBorders>
              <w:right w:val="thickThinSmallGap" w:sz="36" w:space="0" w:color="696700" w:themeColor="accent1" w:themeShade="BF"/>
            </w:tcBorders>
            <w:tcMar>
              <w:top w:w="360" w:type="dxa"/>
              <w:left w:w="72" w:type="dxa"/>
              <w:right w:w="576" w:type="dxa"/>
            </w:tcMar>
          </w:tcPr>
          <w:p w14:paraId="32604F4F" w14:textId="77777777" w:rsidR="00D44398" w:rsidRDefault="00D44398" w:rsidP="005C16D0">
            <w:pPr>
              <w:pStyle w:val="Title"/>
              <w:ind w:left="0"/>
              <w:rPr>
                <w:sz w:val="40"/>
                <w:szCs w:val="40"/>
              </w:rPr>
            </w:pPr>
            <w:r w:rsidRPr="00D44398">
              <w:rPr>
                <w:sz w:val="160"/>
                <w:szCs w:val="160"/>
              </w:rPr>
              <w:t>Concepts</w:t>
            </w:r>
          </w:p>
          <w:p w14:paraId="2A7DED75" w14:textId="14CE67FB" w:rsidR="00772F94" w:rsidRPr="00D44398" w:rsidRDefault="00D44398" w:rsidP="005C16D0">
            <w:pPr>
              <w:pStyle w:val="Title"/>
              <w:rPr>
                <w:sz w:val="160"/>
                <w:szCs w:val="160"/>
              </w:rPr>
            </w:pPr>
            <w:r w:rsidRPr="00600091">
              <w:rPr>
                <w:color w:val="5F5F5F" w:themeColor="accent4" w:themeShade="BF"/>
                <w:sz w:val="28"/>
              </w:rPr>
              <w:t>In</w:t>
            </w:r>
            <w:r w:rsidR="00772F94" w:rsidRPr="00D44398">
              <w:rPr>
                <w:sz w:val="28"/>
              </w:rPr>
              <w:t xml:space="preserve"> </w:t>
            </w:r>
            <w:r w:rsidRPr="00D44398">
              <w:rPr>
                <w:rStyle w:val="Strong"/>
                <w:sz w:val="96"/>
                <w:szCs w:val="96"/>
              </w:rPr>
              <w:t>Relationships</w:t>
            </w:r>
          </w:p>
          <w:p w14:paraId="3C0B74F9" w14:textId="3C463BE2" w:rsidR="00772F94" w:rsidRDefault="006D02DC" w:rsidP="005C16D0">
            <w:pPr>
              <w:pStyle w:val="EventHeading"/>
              <w:spacing w:before="360"/>
            </w:pPr>
            <w:sdt>
              <w:sdtPr>
                <w:alias w:val="When:"/>
                <w:tag w:val="When:"/>
                <w:id w:val="1610775896"/>
                <w:placeholder>
                  <w:docPart w:val="19AF1BCD3C554F559EB2BBCE0576D3F7"/>
                </w:placeholder>
                <w:temporary/>
                <w:showingPlcHdr/>
                <w15:appearance w15:val="hidden"/>
              </w:sdtPr>
              <w:sdtEndPr/>
              <w:sdtContent>
                <w:r w:rsidR="00772F94">
                  <w:t>When</w:t>
                </w:r>
              </w:sdtContent>
            </w:sdt>
          </w:p>
          <w:p w14:paraId="1E935BA3" w14:textId="16E99276" w:rsidR="00772F94" w:rsidRDefault="00D44398" w:rsidP="005C16D0">
            <w:pPr>
              <w:pStyle w:val="EventInfo"/>
            </w:pPr>
            <w:r>
              <w:t>March 28th</w:t>
            </w:r>
          </w:p>
          <w:p w14:paraId="162F3444" w14:textId="3D41FB7D" w:rsidR="00772F94" w:rsidRDefault="00D44398" w:rsidP="005C16D0">
            <w:pPr>
              <w:pStyle w:val="EventInfo"/>
            </w:pPr>
            <w:r>
              <w:t>9am</w:t>
            </w:r>
            <w:r w:rsidR="00772F94">
              <w:t xml:space="preserve"> – </w:t>
            </w:r>
            <w:r>
              <w:t>3pm</w:t>
            </w:r>
          </w:p>
          <w:p w14:paraId="2BF4C316" w14:textId="77777777" w:rsidR="00772F94" w:rsidRDefault="006D02DC" w:rsidP="005C16D0">
            <w:pPr>
              <w:pStyle w:val="EventHeading"/>
            </w:pPr>
            <w:sdt>
              <w:sdtPr>
                <w:alias w:val="Where:"/>
                <w:tag w:val="Where:"/>
                <w:id w:val="-693540502"/>
                <w:placeholder>
                  <w:docPart w:val="C10634220B9242E599D67E26E24272D3"/>
                </w:placeholder>
                <w:temporary/>
                <w:showingPlcHdr/>
                <w15:appearance w15:val="hidden"/>
              </w:sdtPr>
              <w:sdtEndPr/>
              <w:sdtContent>
                <w:r w:rsidR="00772F94">
                  <w:t>Where</w:t>
                </w:r>
              </w:sdtContent>
            </w:sdt>
          </w:p>
          <w:p w14:paraId="67ECE72D" w14:textId="707020FC" w:rsidR="00772F94" w:rsidRDefault="00D44398" w:rsidP="005C16D0">
            <w:pPr>
              <w:pStyle w:val="EventInfo"/>
            </w:pPr>
            <w:r>
              <w:t>St. Andrews Church</w:t>
            </w:r>
          </w:p>
          <w:p w14:paraId="066D8E6E" w14:textId="390588EA" w:rsidR="00B20399" w:rsidRDefault="00D44398" w:rsidP="005C16D0">
            <w:pPr>
              <w:pStyle w:val="Address"/>
            </w:pPr>
            <w:r>
              <w:t>1350 N 23</w:t>
            </w:r>
            <w:r w:rsidRPr="00D44398">
              <w:rPr>
                <w:vertAlign w:val="superscript"/>
              </w:rPr>
              <w:t>rd</w:t>
            </w:r>
            <w:r>
              <w:t xml:space="preserve"> St, Beaumont, TX 77706</w:t>
            </w:r>
          </w:p>
          <w:p w14:paraId="438B3F60" w14:textId="49E3C169" w:rsidR="00C23D4E" w:rsidRDefault="00D6364B" w:rsidP="005C16D0">
            <w:pPr>
              <w:pStyle w:val="BlockText"/>
            </w:pPr>
            <w:r>
              <w:t>Concepts and Personal Recovery Shar</w:t>
            </w:r>
            <w:r w:rsidR="00C23D4E">
              <w:t>ed By</w:t>
            </w:r>
          </w:p>
          <w:p w14:paraId="02D8D653" w14:textId="2813C80E" w:rsidR="00D6364B" w:rsidRDefault="0079666F" w:rsidP="005C16D0">
            <w:pPr>
              <w:pStyle w:val="BlockText"/>
            </w:pPr>
            <w:r>
              <w:t>·</w:t>
            </w:r>
            <w:r w:rsidR="00EF27C6">
              <w:t xml:space="preserve"> </w:t>
            </w:r>
            <w:r w:rsidR="00C23D4E" w:rsidRPr="00C23D4E">
              <w:rPr>
                <w:rStyle w:val="Strong"/>
                <w:color w:val="404040" w:themeColor="text1" w:themeTint="BF"/>
              </w:rPr>
              <w:t>Kay C</w:t>
            </w:r>
            <w:r w:rsidRPr="00C23D4E">
              <w:t xml:space="preserve"> </w:t>
            </w:r>
            <w:r w:rsidR="00C23D4E">
              <w:t>Al-Anon</w:t>
            </w:r>
            <w:r w:rsidR="00AB1107">
              <w:t>, Austin TX</w:t>
            </w:r>
          </w:p>
          <w:p w14:paraId="33FDC6B6" w14:textId="0D6BADC6" w:rsidR="00EF27C6" w:rsidRDefault="0079666F" w:rsidP="005C16D0">
            <w:pPr>
              <w:pStyle w:val="BlockText"/>
            </w:pPr>
            <w:r>
              <w:t>·</w:t>
            </w:r>
            <w:r w:rsidR="00EF27C6">
              <w:t xml:space="preserve"> </w:t>
            </w:r>
            <w:r w:rsidR="00C23D4E">
              <w:t>John C</w:t>
            </w:r>
            <w:r>
              <w:t xml:space="preserve"> </w:t>
            </w:r>
            <w:r w:rsidR="00C23D4E">
              <w:t>AA</w:t>
            </w:r>
            <w:r w:rsidR="00AB1107">
              <w:t>, Austin TX</w:t>
            </w:r>
            <w:bookmarkStart w:id="0" w:name="_GoBack"/>
            <w:bookmarkEnd w:id="0"/>
          </w:p>
          <w:p w14:paraId="502E6662" w14:textId="715EDF13" w:rsidR="00D6364B" w:rsidRDefault="00D6364B" w:rsidP="00D6364B">
            <w:pPr>
              <w:pStyle w:val="BlockText"/>
            </w:pPr>
          </w:p>
          <w:p w14:paraId="427E8606" w14:textId="77777777" w:rsidR="00261CE0" w:rsidRDefault="00C23D4E" w:rsidP="005C16D0">
            <w:pPr>
              <w:pStyle w:val="EventHeading"/>
            </w:pPr>
            <w:r>
              <w:t>setxalanon.org/events</w:t>
            </w:r>
          </w:p>
          <w:p w14:paraId="29BD092A" w14:textId="0AE868B4" w:rsidR="00600091" w:rsidRDefault="00600091" w:rsidP="00600091">
            <w:pPr>
              <w:pStyle w:val="EventHeading"/>
            </w:pPr>
          </w:p>
        </w:tc>
        <w:tc>
          <w:tcPr>
            <w:tcW w:w="2922" w:type="dxa"/>
            <w:tcBorders>
              <w:left w:val="thickThinSmallGap" w:sz="36" w:space="0" w:color="696700" w:themeColor="accent1" w:themeShade="BF"/>
            </w:tcBorders>
            <w:tcMar>
              <w:top w:w="360" w:type="dxa"/>
              <w:left w:w="360" w:type="dxa"/>
              <w:right w:w="72" w:type="dxa"/>
            </w:tcMar>
          </w:tcPr>
          <w:p w14:paraId="2F7A7462" w14:textId="07CF92C5" w:rsidR="00A80D49" w:rsidRDefault="00C23D4E" w:rsidP="00A80D49">
            <w:pPr>
              <w:pStyle w:val="EventSubhead"/>
            </w:pPr>
            <w:r>
              <w:t>Al-Anon and AA Welcome</w:t>
            </w:r>
          </w:p>
          <w:p w14:paraId="4FC2EA3C" w14:textId="23026F74" w:rsidR="000E73B3" w:rsidRDefault="00C23D4E" w:rsidP="005C16D0">
            <w:pPr>
              <w:pStyle w:val="EventHeading"/>
            </w:pPr>
            <w:r>
              <w:t>Lunch Provided</w:t>
            </w:r>
          </w:p>
          <w:p w14:paraId="6F9712CE" w14:textId="22DB3ED6" w:rsidR="000E73B3" w:rsidRDefault="00C23D4E" w:rsidP="005C16D0">
            <w:r>
              <w:t>$10 Suggested Donation</w:t>
            </w:r>
          </w:p>
          <w:p w14:paraId="11B96B4A" w14:textId="31D23ECB" w:rsidR="000E73B3" w:rsidRDefault="00C23D4E" w:rsidP="005C16D0">
            <w:pPr>
              <w:pStyle w:val="EventHeading"/>
            </w:pPr>
            <w:r>
              <w:t>Raffle</w:t>
            </w:r>
          </w:p>
          <w:p w14:paraId="6551E8C4" w14:textId="0FA13D2C" w:rsidR="00EC0073" w:rsidRDefault="00C23D4E" w:rsidP="005C16D0">
            <w:r>
              <w:t>Raffle Baskets</w:t>
            </w:r>
          </w:p>
          <w:p w14:paraId="340042C3" w14:textId="269EB7B1" w:rsidR="00EC0073" w:rsidRDefault="00C23D4E" w:rsidP="005C16D0">
            <w:r>
              <w:t>Silent Cake Auction</w:t>
            </w:r>
          </w:p>
          <w:p w14:paraId="090DFA1A" w14:textId="77777777" w:rsidR="00EC0073" w:rsidRDefault="006D02DC" w:rsidP="005C16D0">
            <w:pPr>
              <w:pStyle w:val="EventHeading"/>
            </w:pPr>
            <w:sdt>
              <w:sdtPr>
                <w:alias w:val="Event subheading 5:"/>
                <w:tag w:val="Event subheading 5:"/>
                <w:id w:val="-1733844754"/>
                <w:placeholder>
                  <w:docPart w:val="14571213F0E44C648C30842291C77833"/>
                </w:placeholder>
                <w:temporary/>
                <w:showingPlcHdr/>
                <w15:appearance w15:val="hidden"/>
              </w:sdtPr>
              <w:sdtEndPr/>
              <w:sdtContent>
                <w:r w:rsidR="000E73B3">
                  <w:t>Benefiting</w:t>
                </w:r>
              </w:sdtContent>
            </w:sdt>
          </w:p>
          <w:p w14:paraId="3BCE798A" w14:textId="77777777" w:rsidR="00EC0073" w:rsidRDefault="00C23D4E" w:rsidP="005C16D0">
            <w:r>
              <w:t>Al-Anon Information Services – Bookstore and 24</w:t>
            </w:r>
            <w:r w:rsidR="00261CE0">
              <w:t xml:space="preserve"> h</w:t>
            </w:r>
            <w:r>
              <w:t>our Helpline</w:t>
            </w:r>
          </w:p>
          <w:p w14:paraId="320397C8" w14:textId="4EE2A63A" w:rsidR="00600091" w:rsidRDefault="00600091" w:rsidP="005C16D0"/>
          <w:p w14:paraId="680FDF5A" w14:textId="6B4A5A1D" w:rsidR="00600091" w:rsidRDefault="00600091" w:rsidP="005C16D0"/>
          <w:p w14:paraId="1E6FF9E2" w14:textId="1D826160" w:rsidR="00A80D49" w:rsidRDefault="00A80D49" w:rsidP="005C16D0">
            <w:r>
              <w:rPr>
                <w:noProof/>
              </w:rPr>
              <w:drawing>
                <wp:inline distT="0" distB="0" distL="0" distR="0" wp14:anchorId="2DDE7392" wp14:editId="4A047DC2">
                  <wp:extent cx="1554480" cy="1665605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stsecret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0" cy="1665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E0329C" w14:textId="77777777" w:rsidR="00A80D49" w:rsidRDefault="00A80D49" w:rsidP="005C16D0"/>
          <w:p w14:paraId="784060F4" w14:textId="2C06D868" w:rsidR="00163238" w:rsidRDefault="00163238" w:rsidP="005C16D0"/>
        </w:tc>
      </w:tr>
    </w:tbl>
    <w:p w14:paraId="66D7B8C9" w14:textId="77777777" w:rsidR="00772F94" w:rsidRPr="004051FA" w:rsidRDefault="00772F94" w:rsidP="005C16D0">
      <w:pPr>
        <w:pStyle w:val="NoSpacing"/>
      </w:pPr>
    </w:p>
    <w:sectPr w:rsidR="00772F94" w:rsidRPr="004051FA" w:rsidSect="004051FA">
      <w:pgSz w:w="12240" w:h="15840" w:code="1"/>
      <w:pgMar w:top="864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06C46" w14:textId="77777777" w:rsidR="006D02DC" w:rsidRDefault="006D02DC">
      <w:pPr>
        <w:spacing w:line="240" w:lineRule="auto"/>
      </w:pPr>
      <w:r>
        <w:separator/>
      </w:r>
    </w:p>
  </w:endnote>
  <w:endnote w:type="continuationSeparator" w:id="0">
    <w:p w14:paraId="55271050" w14:textId="77777777" w:rsidR="006D02DC" w:rsidRDefault="006D02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585A8" w14:textId="77777777" w:rsidR="006D02DC" w:rsidRDefault="006D02DC">
      <w:pPr>
        <w:spacing w:line="240" w:lineRule="auto"/>
      </w:pPr>
      <w:r>
        <w:separator/>
      </w:r>
    </w:p>
  </w:footnote>
  <w:footnote w:type="continuationSeparator" w:id="0">
    <w:p w14:paraId="0131015F" w14:textId="77777777" w:rsidR="006D02DC" w:rsidRDefault="006D02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A0EFE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CDA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001E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F266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2AFB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61E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C03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431B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08E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061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1A5924"/>
    <w:multiLevelType w:val="hybridMultilevel"/>
    <w:tmpl w:val="0C7C4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398"/>
    <w:rsid w:val="0003525F"/>
    <w:rsid w:val="000E73B3"/>
    <w:rsid w:val="00101CD4"/>
    <w:rsid w:val="00163238"/>
    <w:rsid w:val="00261CE0"/>
    <w:rsid w:val="0027792B"/>
    <w:rsid w:val="00281AD9"/>
    <w:rsid w:val="002A3C63"/>
    <w:rsid w:val="003734D1"/>
    <w:rsid w:val="004051FA"/>
    <w:rsid w:val="004134A3"/>
    <w:rsid w:val="00434225"/>
    <w:rsid w:val="004564CA"/>
    <w:rsid w:val="004E54BB"/>
    <w:rsid w:val="00501AF7"/>
    <w:rsid w:val="00552504"/>
    <w:rsid w:val="005C16D0"/>
    <w:rsid w:val="005F7E71"/>
    <w:rsid w:val="00600091"/>
    <w:rsid w:val="006624C5"/>
    <w:rsid w:val="00694FAC"/>
    <w:rsid w:val="006D02DC"/>
    <w:rsid w:val="00772F94"/>
    <w:rsid w:val="0079666F"/>
    <w:rsid w:val="00804616"/>
    <w:rsid w:val="009C67F5"/>
    <w:rsid w:val="009E788F"/>
    <w:rsid w:val="00A80D49"/>
    <w:rsid w:val="00AB1107"/>
    <w:rsid w:val="00AF3FE1"/>
    <w:rsid w:val="00B06A90"/>
    <w:rsid w:val="00B20399"/>
    <w:rsid w:val="00C23D4E"/>
    <w:rsid w:val="00C947AE"/>
    <w:rsid w:val="00CB65BD"/>
    <w:rsid w:val="00D44398"/>
    <w:rsid w:val="00D6364B"/>
    <w:rsid w:val="00DE6439"/>
    <w:rsid w:val="00EC0073"/>
    <w:rsid w:val="00EE327C"/>
    <w:rsid w:val="00EF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2A773E"/>
  <w15:chartTrackingRefBased/>
  <w15:docId w15:val="{A5E6F083-255D-46DF-AE69-C1662EC19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051FA"/>
  </w:style>
  <w:style w:type="paragraph" w:styleId="Heading1">
    <w:name w:val="heading 1"/>
    <w:basedOn w:val="Normal"/>
    <w:next w:val="Normal"/>
    <w:link w:val="Heading1Char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6700" w:themeColor="accent1" w:themeShade="BF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64400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22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sid w:val="004051FA"/>
    <w:rPr>
      <w:rFonts w:asciiTheme="majorHAnsi" w:eastAsiaTheme="majorEastAsia" w:hAnsiTheme="majorHAnsi" w:cstheme="majorBidi"/>
      <w:caps/>
      <w:kern w:val="28"/>
      <w:sz w:val="180"/>
    </w:rPr>
  </w:style>
  <w:style w:type="character" w:styleId="Strong">
    <w:name w:val="Strong"/>
    <w:basedOn w:val="DefaultParagraphFont"/>
    <w:uiPriority w:val="2"/>
    <w:qFormat/>
    <w:rsid w:val="002A3C63"/>
    <w:rPr>
      <w:b w:val="0"/>
      <w:bCs w:val="0"/>
      <w:color w:val="696700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8"/>
    <w:rsid w:val="002A3C63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EventHeading">
    <w:name w:val="Event Heading"/>
    <w:basedOn w:val="Normal"/>
    <w:uiPriority w:val="3"/>
    <w:qFormat/>
    <w:rsid w:val="002A3C63"/>
    <w:pPr>
      <w:spacing w:before="540" w:line="216" w:lineRule="auto"/>
    </w:pPr>
    <w:rPr>
      <w:rFonts w:asciiTheme="majorHAnsi" w:eastAsiaTheme="majorEastAsia" w:hAnsiTheme="majorHAnsi" w:cstheme="majorBidi"/>
      <w:caps/>
      <w:color w:val="696700" w:themeColor="accent1" w:themeShade="BF"/>
      <w:sz w:val="48"/>
    </w:rPr>
  </w:style>
  <w:style w:type="paragraph" w:customStyle="1" w:styleId="EventInfo">
    <w:name w:val="Event Info"/>
    <w:basedOn w:val="Normal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5"/>
    <w:qFormat/>
    <w:rsid w:val="002A3C63"/>
    <w:pPr>
      <w:spacing w:after="600" w:line="240" w:lineRule="auto"/>
    </w:pPr>
    <w:rPr>
      <w:color w:val="696700" w:themeColor="accent1" w:themeShade="BF"/>
    </w:rPr>
  </w:style>
  <w:style w:type="paragraph" w:styleId="BlockText">
    <w:name w:val="Block Text"/>
    <w:basedOn w:val="Normal"/>
    <w:uiPriority w:val="6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7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EE327C"/>
    <w:rPr>
      <w:color w:val="404040" w:themeColor="background2" w:themeShade="80"/>
    </w:rPr>
  </w:style>
  <w:style w:type="paragraph" w:styleId="Header">
    <w:name w:val="header"/>
    <w:basedOn w:val="Normal"/>
    <w:link w:val="HeaderChar"/>
    <w:uiPriority w:val="99"/>
    <w:unhideWhenUsed/>
    <w:rsid w:val="00EE327C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27C"/>
  </w:style>
  <w:style w:type="paragraph" w:styleId="Footer">
    <w:name w:val="footer"/>
    <w:basedOn w:val="Normal"/>
    <w:link w:val="FooterChar"/>
    <w:uiPriority w:val="99"/>
    <w:unhideWhenUsed/>
    <w:rsid w:val="00501AF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AF7"/>
  </w:style>
  <w:style w:type="paragraph" w:styleId="BalloonText">
    <w:name w:val="Balloon Text"/>
    <w:basedOn w:val="Normal"/>
    <w:link w:val="BalloonText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F7E71"/>
  </w:style>
  <w:style w:type="paragraph" w:styleId="BodyText">
    <w:name w:val="Body Text"/>
    <w:basedOn w:val="Normal"/>
    <w:link w:val="BodyTextChar"/>
    <w:uiPriority w:val="99"/>
    <w:semiHidden/>
    <w:unhideWhenUsed/>
    <w:rsid w:val="005F7E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E71"/>
  </w:style>
  <w:style w:type="paragraph" w:styleId="BodyText2">
    <w:name w:val="Body Text 2"/>
    <w:basedOn w:val="Normal"/>
    <w:link w:val="BodyText2Char"/>
    <w:uiPriority w:val="99"/>
    <w:semiHidden/>
    <w:unhideWhenUsed/>
    <w:rsid w:val="005F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7E71"/>
  </w:style>
  <w:style w:type="paragraph" w:styleId="BodyText3">
    <w:name w:val="Body Text 3"/>
    <w:basedOn w:val="Normal"/>
    <w:link w:val="BodyText3Char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7E71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7E7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7E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7E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7E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7E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7E71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7E71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F7E71"/>
  </w:style>
  <w:style w:type="table" w:styleId="ColorfulGrid">
    <w:name w:val="Colorful Grid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7E7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E71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E71"/>
    <w:rPr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7E71"/>
  </w:style>
  <w:style w:type="character" w:customStyle="1" w:styleId="DateChar">
    <w:name w:val="Date Char"/>
    <w:basedOn w:val="DefaultParagraphFont"/>
    <w:link w:val="Date"/>
    <w:uiPriority w:val="99"/>
    <w:semiHidden/>
    <w:rsid w:val="005F7E71"/>
  </w:style>
  <w:style w:type="paragraph" w:styleId="DocumentMap">
    <w:name w:val="Document Map"/>
    <w:basedOn w:val="Normal"/>
    <w:link w:val="DocumentMap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F7E7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7E71"/>
  </w:style>
  <w:style w:type="character" w:styleId="Emphasis">
    <w:name w:val="Emphasis"/>
    <w:basedOn w:val="DefaultParagraphFont"/>
    <w:uiPriority w:val="20"/>
    <w:semiHidden/>
    <w:unhideWhenUsed/>
    <w:qFormat/>
    <w:rsid w:val="005F7E7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7E71"/>
    <w:rPr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E71"/>
    <w:rPr>
      <w:sz w:val="22"/>
    </w:rPr>
  </w:style>
  <w:style w:type="table" w:styleId="GridTable1Light">
    <w:name w:val="Grid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8"/>
    <w:semiHidden/>
    <w:rsid w:val="00772F94"/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772F94"/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F7E71"/>
  </w:style>
  <w:style w:type="paragraph" w:styleId="HTMLAddress">
    <w:name w:val="HTML Address"/>
    <w:basedOn w:val="Normal"/>
    <w:link w:val="HTMLAddressChar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F7E7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F7E7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F7E7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7E71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F7E71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327C"/>
    <w:rPr>
      <w:i/>
      <w:iCs/>
      <w:color w:val="6967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E327C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6967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E327C"/>
    <w:rPr>
      <w:i/>
      <w:iCs/>
      <w:color w:val="6967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E327C"/>
    <w:rPr>
      <w:b/>
      <w:bCs/>
      <w:caps w:val="0"/>
      <w:smallCaps/>
      <w:color w:val="6967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F7E71"/>
  </w:style>
  <w:style w:type="paragraph" w:styleId="List">
    <w:name w:val="List"/>
    <w:basedOn w:val="Normal"/>
    <w:uiPriority w:val="99"/>
    <w:semiHidden/>
    <w:unhideWhenUsed/>
    <w:rsid w:val="005F7E7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F7E7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F7E7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F7E7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F7E7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F7E7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F7E7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F7E7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F7E71"/>
    <w:rPr>
      <w:rFonts w:ascii="Consolas" w:hAnsi="Consolas"/>
      <w:sz w:val="22"/>
    </w:rPr>
  </w:style>
  <w:style w:type="table" w:styleId="MediumGrid1">
    <w:name w:val="Medium Grid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9"/>
    <w:qFormat/>
    <w:rsid w:val="005F7E7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F7E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F7E7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F7E71"/>
  </w:style>
  <w:style w:type="character" w:styleId="PageNumber">
    <w:name w:val="page number"/>
    <w:basedOn w:val="DefaultParagraphFont"/>
    <w:uiPriority w:val="99"/>
    <w:semiHidden/>
    <w:unhideWhenUsed/>
    <w:rsid w:val="005F7E71"/>
  </w:style>
  <w:style w:type="table" w:styleId="PlainTable1">
    <w:name w:val="Plain Table 1"/>
    <w:basedOn w:val="TableNormal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7E71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F7E71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F7E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F7E71"/>
  </w:style>
  <w:style w:type="paragraph" w:styleId="Signature">
    <w:name w:val="Signature"/>
    <w:basedOn w:val="Normal"/>
    <w:link w:val="Signature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F7E71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F7E71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F7E71"/>
  </w:style>
  <w:style w:type="table" w:styleId="TableProfessional">
    <w:name w:val="Table Professional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F7E7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F7E71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F7E71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F7E71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F7E71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F7E71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F7E71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F7E71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F7E71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7E71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fer\AppData\Roaming\Microsoft\Templates\Simple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9AF1BCD3C554F559EB2BBCE0576D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CCC22-C195-400A-AA4B-6B64B8BE5328}"/>
      </w:docPartPr>
      <w:docPartBody>
        <w:p w:rsidR="004C1017" w:rsidRDefault="00846D0B">
          <w:pPr>
            <w:pStyle w:val="19AF1BCD3C554F559EB2BBCE0576D3F7"/>
          </w:pPr>
          <w:r>
            <w:t>When</w:t>
          </w:r>
        </w:p>
      </w:docPartBody>
    </w:docPart>
    <w:docPart>
      <w:docPartPr>
        <w:name w:val="C10634220B9242E599D67E26E2427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9C0E1-6BF9-45D2-B64B-8BF9A5B8B6E1}"/>
      </w:docPartPr>
      <w:docPartBody>
        <w:p w:rsidR="004C1017" w:rsidRDefault="00846D0B">
          <w:pPr>
            <w:pStyle w:val="C10634220B9242E599D67E26E24272D3"/>
          </w:pPr>
          <w:r>
            <w:t>Where</w:t>
          </w:r>
        </w:p>
      </w:docPartBody>
    </w:docPart>
    <w:docPart>
      <w:docPartPr>
        <w:name w:val="14571213F0E44C648C30842291C77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819E0-3386-4926-AC10-56EBDB36C918}"/>
      </w:docPartPr>
      <w:docPartBody>
        <w:p w:rsidR="00F77E7D" w:rsidRDefault="00F77E7D">
          <w:pPr>
            <w:pStyle w:val="14571213F0E44C648C30842291C77833"/>
          </w:pPr>
          <w:r>
            <w:t>Benefiting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E7D"/>
    <w:rsid w:val="004C1017"/>
    <w:rsid w:val="00846D0B"/>
    <w:rsid w:val="00A844CA"/>
    <w:rsid w:val="00F7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46D9D3B1814429BDBA1F19E0A23537">
    <w:name w:val="3F46D9D3B1814429BDBA1F19E0A23537"/>
  </w:style>
  <w:style w:type="character" w:styleId="Strong">
    <w:name w:val="Strong"/>
    <w:basedOn w:val="DefaultParagraphFont"/>
    <w:uiPriority w:val="2"/>
    <w:qFormat/>
    <w:rPr>
      <w:b w:val="0"/>
      <w:bCs w:val="0"/>
      <w:color w:val="2F5496" w:themeColor="accent1" w:themeShade="BF"/>
    </w:rPr>
  </w:style>
  <w:style w:type="paragraph" w:customStyle="1" w:styleId="B982040FD8D149F393C6FA949B85CD95">
    <w:name w:val="B982040FD8D149F393C6FA949B85CD95"/>
  </w:style>
  <w:style w:type="paragraph" w:customStyle="1" w:styleId="19AF1BCD3C554F559EB2BBCE0576D3F7">
    <w:name w:val="19AF1BCD3C554F559EB2BBCE0576D3F7"/>
  </w:style>
  <w:style w:type="paragraph" w:customStyle="1" w:styleId="42DACC36090E4886B6CF7D5C39D8B968">
    <w:name w:val="42DACC36090E4886B6CF7D5C39D8B968"/>
  </w:style>
  <w:style w:type="paragraph" w:customStyle="1" w:styleId="529B624F786C490CBBD85BCEDCB3A6D3">
    <w:name w:val="529B624F786C490CBBD85BCEDCB3A6D3"/>
  </w:style>
  <w:style w:type="paragraph" w:customStyle="1" w:styleId="6B9C339D11454FB6920982126654A011">
    <w:name w:val="6B9C339D11454FB6920982126654A011"/>
  </w:style>
  <w:style w:type="paragraph" w:customStyle="1" w:styleId="C10634220B9242E599D67E26E24272D3">
    <w:name w:val="C10634220B9242E599D67E26E24272D3"/>
  </w:style>
  <w:style w:type="paragraph" w:customStyle="1" w:styleId="40EEF27AEFF347588B5CBA297B037A1D">
    <w:name w:val="40EEF27AEFF347588B5CBA297B037A1D"/>
  </w:style>
  <w:style w:type="paragraph" w:customStyle="1" w:styleId="1DFD1B4EE3A9470A8270441C6D949BB3">
    <w:name w:val="1DFD1B4EE3A9470A8270441C6D949BB3"/>
  </w:style>
  <w:style w:type="paragraph" w:customStyle="1" w:styleId="CA0E88AAC4E64D24AB4486C4BC8A2C1F">
    <w:name w:val="CA0E88AAC4E64D24AB4486C4BC8A2C1F"/>
  </w:style>
  <w:style w:type="paragraph" w:customStyle="1" w:styleId="31754FF4DF144DE0AFD44B7698577C8E">
    <w:name w:val="31754FF4DF144DE0AFD44B7698577C8E"/>
  </w:style>
  <w:style w:type="paragraph" w:customStyle="1" w:styleId="3C0B8AC076C34D448F6F57C28F6F35A0">
    <w:name w:val="3C0B8AC076C34D448F6F57C28F6F35A0"/>
  </w:style>
  <w:style w:type="paragraph" w:customStyle="1" w:styleId="587F10FB5DFA40DDA8CCA4509EE001F8">
    <w:name w:val="587F10FB5DFA40DDA8CCA4509EE001F8"/>
  </w:style>
  <w:style w:type="paragraph" w:customStyle="1" w:styleId="FCED3EF8C0C34F149C1C23E42B663DBD">
    <w:name w:val="FCED3EF8C0C34F149C1C23E42B663DBD"/>
  </w:style>
  <w:style w:type="paragraph" w:customStyle="1" w:styleId="67BC9E4554D94CF2BF0F71D9A17B91AD">
    <w:name w:val="67BC9E4554D94CF2BF0F71D9A17B91AD"/>
  </w:style>
  <w:style w:type="paragraph" w:customStyle="1" w:styleId="3EA307C2B54141EE90DACED2C494133B">
    <w:name w:val="3EA307C2B54141EE90DACED2C494133B"/>
  </w:style>
  <w:style w:type="paragraph" w:customStyle="1" w:styleId="DE92B65BBAB2412092CC567DE7752C95">
    <w:name w:val="DE92B65BBAB2412092CC567DE7752C95"/>
  </w:style>
  <w:style w:type="paragraph" w:customStyle="1" w:styleId="3C60CF45203F4F74B25FB772391305D2">
    <w:name w:val="3C60CF45203F4F74B25FB772391305D2"/>
  </w:style>
  <w:style w:type="paragraph" w:customStyle="1" w:styleId="29E8E2DCE4EA4B67BC5C2A0496F6F433">
    <w:name w:val="29E8E2DCE4EA4B67BC5C2A0496F6F433"/>
  </w:style>
  <w:style w:type="paragraph" w:customStyle="1" w:styleId="152317C3655E43CEBC1C35E6149A6941">
    <w:name w:val="152317C3655E43CEBC1C35E6149A6941"/>
  </w:style>
  <w:style w:type="paragraph" w:customStyle="1" w:styleId="BB1958C4532C44C593F593ED9B01EAD3">
    <w:name w:val="BB1958C4532C44C593F593ED9B01EAD3"/>
  </w:style>
  <w:style w:type="paragraph" w:customStyle="1" w:styleId="2AA9D05F2B144BE48AFC28B2C5BE97FF">
    <w:name w:val="2AA9D05F2B144BE48AFC28B2C5BE97FF"/>
  </w:style>
  <w:style w:type="paragraph" w:customStyle="1" w:styleId="7836FF4A62D041B99550F5B4B14B760F">
    <w:name w:val="7836FF4A62D041B99550F5B4B14B760F"/>
  </w:style>
  <w:style w:type="paragraph" w:customStyle="1" w:styleId="2716D17102A34681A6CD7B6E79FE87FB">
    <w:name w:val="2716D17102A34681A6CD7B6E79FE87FB"/>
  </w:style>
  <w:style w:type="paragraph" w:customStyle="1" w:styleId="14571213F0E44C648C30842291C77833">
    <w:name w:val="14571213F0E44C648C30842291C77833"/>
  </w:style>
  <w:style w:type="paragraph" w:customStyle="1" w:styleId="90B988FCAE89415AA10D55BD4ABFF48C">
    <w:name w:val="90B988FCAE89415AA10D55BD4ABFF4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E16192-2391-40FB-A908-5612C8391E1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 Flyer</Template>
  <TotalTime>64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Stejskal</dc:creator>
  <cp:keywords/>
  <dc:description/>
  <cp:lastModifiedBy>Jennifer Stejskal</cp:lastModifiedBy>
  <cp:revision>6</cp:revision>
  <dcterms:created xsi:type="dcterms:W3CDTF">2019-10-14T23:33:00Z</dcterms:created>
  <dcterms:modified xsi:type="dcterms:W3CDTF">2019-10-16T15:32:00Z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